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BD06" w14:textId="51A4EB80" w:rsidR="00BA4788" w:rsidRPr="003E1035" w:rsidRDefault="0008490D" w:rsidP="00A64E6D">
      <w:pPr>
        <w:jc w:val="center"/>
        <w:rPr>
          <w:sz w:val="32"/>
          <w:szCs w:val="32"/>
        </w:rPr>
      </w:pPr>
      <w:r w:rsidRPr="003E1035">
        <w:rPr>
          <w:sz w:val="32"/>
          <w:szCs w:val="32"/>
        </w:rPr>
        <w:t>Société d’histoire du val et de la ville de Munster</w:t>
      </w:r>
    </w:p>
    <w:p w14:paraId="2EFF2520" w14:textId="77777777" w:rsidR="007E1B9C" w:rsidRPr="003E1035" w:rsidRDefault="007E1B9C">
      <w:pPr>
        <w:rPr>
          <w:sz w:val="32"/>
          <w:szCs w:val="32"/>
        </w:rPr>
      </w:pPr>
    </w:p>
    <w:p w14:paraId="6E4BC92B" w14:textId="2F5249F5" w:rsidR="007E1B9C" w:rsidRPr="003E1035" w:rsidRDefault="007E1B9C">
      <w:pPr>
        <w:rPr>
          <w:sz w:val="32"/>
          <w:szCs w:val="32"/>
        </w:rPr>
      </w:pPr>
      <w:r w:rsidRPr="003E1035">
        <w:rPr>
          <w:sz w:val="32"/>
          <w:szCs w:val="32"/>
        </w:rPr>
        <w:t>Compte-rendu de la réunion du 6 septembre 2024 à 18</w:t>
      </w:r>
      <w:r w:rsidR="00C57576" w:rsidRPr="003E1035">
        <w:rPr>
          <w:sz w:val="32"/>
          <w:szCs w:val="32"/>
        </w:rPr>
        <w:t> </w:t>
      </w:r>
      <w:r w:rsidRPr="003E1035">
        <w:rPr>
          <w:sz w:val="32"/>
          <w:szCs w:val="32"/>
        </w:rPr>
        <w:t>h</w:t>
      </w:r>
    </w:p>
    <w:p w14:paraId="3C0B153C" w14:textId="77777777" w:rsidR="00C57576" w:rsidRPr="003E1035" w:rsidRDefault="00C57576">
      <w:pPr>
        <w:rPr>
          <w:sz w:val="28"/>
          <w:szCs w:val="28"/>
        </w:rPr>
      </w:pPr>
    </w:p>
    <w:p w14:paraId="686F7939" w14:textId="3497BBC4" w:rsidR="007E1B9C" w:rsidRPr="003E1035" w:rsidRDefault="007E1B9C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Excusés : Rolande </w:t>
      </w:r>
      <w:proofErr w:type="spellStart"/>
      <w:r w:rsidRPr="003E1035">
        <w:rPr>
          <w:sz w:val="28"/>
          <w:szCs w:val="28"/>
        </w:rPr>
        <w:t>Megnouche</w:t>
      </w:r>
      <w:proofErr w:type="spellEnd"/>
      <w:r w:rsidRPr="003E1035">
        <w:rPr>
          <w:sz w:val="28"/>
          <w:szCs w:val="28"/>
        </w:rPr>
        <w:t xml:space="preserve">, Jean-Marc </w:t>
      </w:r>
      <w:proofErr w:type="spellStart"/>
      <w:r w:rsidRPr="003E1035">
        <w:rPr>
          <w:sz w:val="28"/>
          <w:szCs w:val="28"/>
        </w:rPr>
        <w:t>Lalevée</w:t>
      </w:r>
      <w:proofErr w:type="spellEnd"/>
      <w:r w:rsidRPr="003E1035">
        <w:rPr>
          <w:sz w:val="28"/>
          <w:szCs w:val="28"/>
        </w:rPr>
        <w:t>, Karen Hoffmann-</w:t>
      </w:r>
      <w:proofErr w:type="spellStart"/>
      <w:r w:rsidRPr="003E1035">
        <w:rPr>
          <w:sz w:val="28"/>
          <w:szCs w:val="28"/>
        </w:rPr>
        <w:t>Schickel</w:t>
      </w:r>
      <w:proofErr w:type="spellEnd"/>
      <w:r w:rsidRPr="003E1035">
        <w:rPr>
          <w:sz w:val="28"/>
          <w:szCs w:val="28"/>
        </w:rPr>
        <w:t xml:space="preserve">, </w:t>
      </w:r>
      <w:r w:rsidR="0008490D" w:rsidRPr="003E1035">
        <w:rPr>
          <w:sz w:val="28"/>
          <w:szCs w:val="28"/>
        </w:rPr>
        <w:t>É</w:t>
      </w:r>
      <w:r w:rsidRPr="003E1035">
        <w:rPr>
          <w:sz w:val="28"/>
          <w:szCs w:val="28"/>
        </w:rPr>
        <w:t xml:space="preserve">ric </w:t>
      </w:r>
      <w:proofErr w:type="spellStart"/>
      <w:r w:rsidRPr="003E1035">
        <w:rPr>
          <w:sz w:val="28"/>
          <w:szCs w:val="28"/>
        </w:rPr>
        <w:t>Babilon</w:t>
      </w:r>
      <w:proofErr w:type="spellEnd"/>
      <w:r w:rsidRPr="003E1035">
        <w:rPr>
          <w:sz w:val="28"/>
          <w:szCs w:val="28"/>
        </w:rPr>
        <w:t xml:space="preserve">, Bernard </w:t>
      </w:r>
      <w:proofErr w:type="spellStart"/>
      <w:r w:rsidRPr="003E1035">
        <w:rPr>
          <w:sz w:val="28"/>
          <w:szCs w:val="28"/>
        </w:rPr>
        <w:t>Stoehr</w:t>
      </w:r>
      <w:proofErr w:type="spellEnd"/>
      <w:r w:rsidRPr="003E1035">
        <w:rPr>
          <w:sz w:val="28"/>
          <w:szCs w:val="28"/>
        </w:rPr>
        <w:t xml:space="preserve">, Marc </w:t>
      </w:r>
      <w:r w:rsidR="00F5450C" w:rsidRPr="003E1035">
        <w:rPr>
          <w:sz w:val="28"/>
          <w:szCs w:val="28"/>
        </w:rPr>
        <w:t>K</w:t>
      </w:r>
      <w:r w:rsidRPr="003E1035">
        <w:rPr>
          <w:sz w:val="28"/>
          <w:szCs w:val="28"/>
        </w:rPr>
        <w:t>empf</w:t>
      </w:r>
      <w:r w:rsidR="00F5450C" w:rsidRPr="003E1035">
        <w:rPr>
          <w:sz w:val="28"/>
          <w:szCs w:val="28"/>
        </w:rPr>
        <w:t>.</w:t>
      </w:r>
    </w:p>
    <w:p w14:paraId="43EF0070" w14:textId="66F7F2A8" w:rsidR="007E1B9C" w:rsidRPr="003E1035" w:rsidRDefault="007E1B9C">
      <w:pPr>
        <w:rPr>
          <w:sz w:val="28"/>
          <w:szCs w:val="28"/>
          <w:lang w:val="de-DE"/>
        </w:rPr>
      </w:pPr>
      <w:proofErr w:type="spellStart"/>
      <w:proofErr w:type="gramStart"/>
      <w:r w:rsidRPr="003E1035">
        <w:rPr>
          <w:sz w:val="28"/>
          <w:szCs w:val="28"/>
          <w:lang w:val="de-DE"/>
        </w:rPr>
        <w:t>Absents</w:t>
      </w:r>
      <w:proofErr w:type="spellEnd"/>
      <w:r w:rsidRPr="003E1035">
        <w:rPr>
          <w:sz w:val="28"/>
          <w:szCs w:val="28"/>
          <w:lang w:val="de-DE"/>
        </w:rPr>
        <w:t> :</w:t>
      </w:r>
      <w:proofErr w:type="gramEnd"/>
      <w:r w:rsidRPr="003E1035">
        <w:rPr>
          <w:sz w:val="28"/>
          <w:szCs w:val="28"/>
          <w:lang w:val="de-DE"/>
        </w:rPr>
        <w:t xml:space="preserve"> Serge </w:t>
      </w:r>
      <w:proofErr w:type="spellStart"/>
      <w:r w:rsidRPr="003E1035">
        <w:rPr>
          <w:sz w:val="28"/>
          <w:szCs w:val="28"/>
          <w:lang w:val="de-DE"/>
        </w:rPr>
        <w:t>Geisert</w:t>
      </w:r>
      <w:proofErr w:type="spellEnd"/>
      <w:r w:rsidRPr="003E1035">
        <w:rPr>
          <w:sz w:val="28"/>
          <w:szCs w:val="28"/>
          <w:lang w:val="de-DE"/>
        </w:rPr>
        <w:t xml:space="preserve">, Maurice Baumgart, Gilles Wolfs, Daniel </w:t>
      </w:r>
      <w:proofErr w:type="spellStart"/>
      <w:r w:rsidRPr="003E1035">
        <w:rPr>
          <w:sz w:val="28"/>
          <w:szCs w:val="28"/>
          <w:lang w:val="de-DE"/>
        </w:rPr>
        <w:t>Roess</w:t>
      </w:r>
      <w:proofErr w:type="spellEnd"/>
      <w:r w:rsidR="0008490D" w:rsidRPr="003E1035">
        <w:rPr>
          <w:sz w:val="28"/>
          <w:szCs w:val="28"/>
          <w:lang w:val="de-DE"/>
        </w:rPr>
        <w:t>.</w:t>
      </w:r>
    </w:p>
    <w:p w14:paraId="60765783" w14:textId="77777777" w:rsidR="007E1B9C" w:rsidRPr="003E1035" w:rsidRDefault="007E1B9C">
      <w:pPr>
        <w:rPr>
          <w:sz w:val="28"/>
          <w:szCs w:val="28"/>
          <w:lang w:val="de-DE"/>
        </w:rPr>
      </w:pPr>
    </w:p>
    <w:p w14:paraId="4FACC4F7" w14:textId="18C26879" w:rsidR="007E1B9C" w:rsidRPr="003E1035" w:rsidRDefault="00A35B8A" w:rsidP="00A35B8A">
      <w:pPr>
        <w:pStyle w:val="Paragraphedeliste"/>
        <w:ind w:left="0"/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1) </w:t>
      </w:r>
      <w:r w:rsidR="007E1B9C" w:rsidRPr="003E1035">
        <w:rPr>
          <w:b/>
          <w:bCs/>
          <w:sz w:val="28"/>
          <w:szCs w:val="28"/>
        </w:rPr>
        <w:t xml:space="preserve">Bienvenue et informations : </w:t>
      </w:r>
    </w:p>
    <w:p w14:paraId="07E9B2F4" w14:textId="1DB29697" w:rsidR="007E1B9C" w:rsidRPr="003E1035" w:rsidRDefault="007E1B9C">
      <w:pPr>
        <w:rPr>
          <w:sz w:val="28"/>
          <w:szCs w:val="28"/>
        </w:rPr>
      </w:pPr>
      <w:r w:rsidRPr="003E1035">
        <w:rPr>
          <w:sz w:val="28"/>
          <w:szCs w:val="28"/>
        </w:rPr>
        <w:t>Le président salue les membres présents, en espérant qu’ils aient passé un bon été malgré la chaleur. Puis il donne les informations suivantes :</w:t>
      </w:r>
      <w:r w:rsidR="005560D0" w:rsidRPr="003E1035">
        <w:rPr>
          <w:sz w:val="28"/>
          <w:szCs w:val="28"/>
        </w:rPr>
        <w:t xml:space="preserve"> </w:t>
      </w:r>
    </w:p>
    <w:p w14:paraId="78E70422" w14:textId="51250BB2" w:rsidR="007E1B9C" w:rsidRPr="003E1035" w:rsidRDefault="007E1B9C">
      <w:pPr>
        <w:rPr>
          <w:sz w:val="28"/>
          <w:szCs w:val="28"/>
        </w:rPr>
      </w:pPr>
      <w:r w:rsidRPr="003E1035">
        <w:rPr>
          <w:sz w:val="28"/>
          <w:szCs w:val="28"/>
        </w:rPr>
        <w:t>-</w:t>
      </w:r>
      <w:r w:rsidR="0008490D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 xml:space="preserve">19 septembre : journée organisée par le Grand Est au </w:t>
      </w:r>
      <w:proofErr w:type="spellStart"/>
      <w:r w:rsidRPr="003E1035">
        <w:rPr>
          <w:sz w:val="28"/>
          <w:szCs w:val="28"/>
        </w:rPr>
        <w:t>Kleebach</w:t>
      </w:r>
      <w:proofErr w:type="spellEnd"/>
      <w:r w:rsidRPr="003E1035">
        <w:rPr>
          <w:sz w:val="28"/>
          <w:szCs w:val="28"/>
        </w:rPr>
        <w:t xml:space="preserve"> sur « Culture et ruralités en Grand Est »</w:t>
      </w:r>
    </w:p>
    <w:p w14:paraId="2DADE088" w14:textId="1C4C2742" w:rsidR="007E1B9C" w:rsidRPr="003E1035" w:rsidRDefault="007E1B9C">
      <w:pPr>
        <w:rPr>
          <w:sz w:val="28"/>
          <w:szCs w:val="28"/>
        </w:rPr>
      </w:pPr>
      <w:r w:rsidRPr="003E1035">
        <w:rPr>
          <w:sz w:val="28"/>
          <w:szCs w:val="28"/>
        </w:rPr>
        <w:t>-</w:t>
      </w:r>
      <w:r w:rsidR="0008490D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24 septembre </w:t>
      </w:r>
      <w:r w:rsidR="00A46A6F" w:rsidRPr="003E1035">
        <w:rPr>
          <w:sz w:val="28"/>
          <w:szCs w:val="28"/>
        </w:rPr>
        <w:t>à 18 h</w:t>
      </w:r>
      <w:r w:rsidR="00A35B8A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: réunion à la salle de la Laub organisée par le Crédit mutuel sur le thème des associations</w:t>
      </w:r>
    </w:p>
    <w:p w14:paraId="7EDC3538" w14:textId="74B3DBDB" w:rsidR="00454574" w:rsidRPr="003E1035" w:rsidRDefault="007E1B9C">
      <w:pPr>
        <w:rPr>
          <w:sz w:val="28"/>
          <w:szCs w:val="28"/>
        </w:rPr>
      </w:pPr>
      <w:r w:rsidRPr="003E1035">
        <w:rPr>
          <w:sz w:val="28"/>
          <w:szCs w:val="28"/>
        </w:rPr>
        <w:t>-</w:t>
      </w:r>
      <w:r w:rsidR="0008490D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28 septembre : cousinade Wetzel</w:t>
      </w:r>
      <w:r w:rsidR="00454574" w:rsidRPr="003E1035">
        <w:rPr>
          <w:sz w:val="28"/>
          <w:szCs w:val="28"/>
        </w:rPr>
        <w:t xml:space="preserve"> à Munster ; Géra</w:t>
      </w:r>
      <w:r w:rsidR="007274AE" w:rsidRPr="003E1035">
        <w:rPr>
          <w:sz w:val="28"/>
          <w:szCs w:val="28"/>
        </w:rPr>
        <w:t>r</w:t>
      </w:r>
      <w:r w:rsidR="00454574" w:rsidRPr="003E1035">
        <w:rPr>
          <w:sz w:val="28"/>
          <w:szCs w:val="28"/>
        </w:rPr>
        <w:t>d fera un exposé sur les trois Wetzel : D</w:t>
      </w:r>
      <w:r w:rsidR="00454574" w:rsidRPr="003E1035">
        <w:rPr>
          <w:sz w:val="28"/>
          <w:szCs w:val="28"/>
          <w:vertAlign w:val="superscript"/>
        </w:rPr>
        <w:t>r</w:t>
      </w:r>
      <w:r w:rsidR="00454574" w:rsidRPr="003E1035">
        <w:rPr>
          <w:sz w:val="28"/>
          <w:szCs w:val="28"/>
        </w:rPr>
        <w:t xml:space="preserve"> André Wetzel,</w:t>
      </w:r>
      <w:r w:rsidR="00F5450C" w:rsidRPr="003E1035">
        <w:rPr>
          <w:sz w:val="28"/>
          <w:szCs w:val="28"/>
        </w:rPr>
        <w:t xml:space="preserve"> </w:t>
      </w:r>
      <w:r w:rsidR="00454574" w:rsidRPr="003E1035">
        <w:rPr>
          <w:sz w:val="28"/>
          <w:szCs w:val="28"/>
        </w:rPr>
        <w:t xml:space="preserve">Robi et </w:t>
      </w:r>
      <w:r w:rsidR="0008490D" w:rsidRPr="003E1035">
        <w:rPr>
          <w:sz w:val="28"/>
          <w:szCs w:val="28"/>
        </w:rPr>
        <w:t>Émile</w:t>
      </w:r>
      <w:r w:rsidR="00454574" w:rsidRPr="003E1035">
        <w:rPr>
          <w:sz w:val="28"/>
          <w:szCs w:val="28"/>
        </w:rPr>
        <w:t xml:space="preserve"> Wetzel et guidera une visite de Munster</w:t>
      </w:r>
    </w:p>
    <w:p w14:paraId="6C7B0927" w14:textId="308ABF02" w:rsidR="00454574" w:rsidRPr="003E1035" w:rsidRDefault="00454574">
      <w:pPr>
        <w:rPr>
          <w:sz w:val="28"/>
          <w:szCs w:val="28"/>
        </w:rPr>
      </w:pPr>
      <w:r w:rsidRPr="003E1035">
        <w:rPr>
          <w:sz w:val="28"/>
          <w:szCs w:val="28"/>
        </w:rPr>
        <w:t>-</w:t>
      </w:r>
      <w:r w:rsidR="00A35B8A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29 septembre : congrès des historiens à Kaysersberg</w:t>
      </w:r>
    </w:p>
    <w:p w14:paraId="7C1AE174" w14:textId="77777777" w:rsidR="00454574" w:rsidRPr="003E1035" w:rsidRDefault="00454574">
      <w:pPr>
        <w:rPr>
          <w:sz w:val="28"/>
          <w:szCs w:val="28"/>
        </w:rPr>
      </w:pPr>
      <w:r w:rsidRPr="003E1035">
        <w:rPr>
          <w:sz w:val="28"/>
          <w:szCs w:val="28"/>
        </w:rPr>
        <w:t>L’achat de nouveaux sacs de la SHVVM est décidé.</w:t>
      </w:r>
    </w:p>
    <w:p w14:paraId="02C356A0" w14:textId="55CE73C3" w:rsidR="00454574" w:rsidRPr="003E1035" w:rsidRDefault="00454574">
      <w:pPr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2)</w:t>
      </w:r>
      <w:r w:rsidR="00A35B8A" w:rsidRPr="003E1035">
        <w:rPr>
          <w:b/>
          <w:bCs/>
          <w:sz w:val="28"/>
          <w:szCs w:val="28"/>
        </w:rPr>
        <w:t> </w:t>
      </w:r>
      <w:r w:rsidRPr="003E1035">
        <w:rPr>
          <w:b/>
          <w:bCs/>
          <w:sz w:val="28"/>
          <w:szCs w:val="28"/>
        </w:rPr>
        <w:t xml:space="preserve">Situation financière : </w:t>
      </w:r>
    </w:p>
    <w:p w14:paraId="1E6443B5" w14:textId="27674A8C" w:rsidR="00454574" w:rsidRPr="003E1035" w:rsidRDefault="00454574">
      <w:pPr>
        <w:rPr>
          <w:sz w:val="28"/>
          <w:szCs w:val="28"/>
        </w:rPr>
      </w:pPr>
      <w:r w:rsidRPr="003E1035">
        <w:rPr>
          <w:sz w:val="28"/>
          <w:szCs w:val="28"/>
        </w:rPr>
        <w:t>Le trésorier décline la situation : 253 membres</w:t>
      </w:r>
      <w:r w:rsidR="00A35B8A" w:rsidRPr="003E1035">
        <w:rPr>
          <w:sz w:val="28"/>
          <w:szCs w:val="28"/>
        </w:rPr>
        <w:t>.</w:t>
      </w:r>
    </w:p>
    <w:p w14:paraId="7D0E9DC2" w14:textId="40A3A949" w:rsidR="00C968F3" w:rsidRPr="003E1035" w:rsidRDefault="00C968F3">
      <w:pPr>
        <w:rPr>
          <w:sz w:val="28"/>
          <w:szCs w:val="28"/>
        </w:rPr>
      </w:pPr>
      <w:r w:rsidRPr="003E1035">
        <w:rPr>
          <w:sz w:val="28"/>
          <w:szCs w:val="28"/>
        </w:rPr>
        <w:t>Se pose la question de récupérer un solde sur le compte de la Caisse d’épargne, solde d’environ 900</w:t>
      </w:r>
      <w:r w:rsidR="00A35B8A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 xml:space="preserve">€ versé à la Caisse des dépôts et consignations, le compte étant resté inactif. Après débat, il est décidé de faire un recours par internet, avant une éventuelle intervention du </w:t>
      </w:r>
      <w:r w:rsidR="00195088" w:rsidRPr="003E1035">
        <w:rPr>
          <w:sz w:val="28"/>
          <w:szCs w:val="28"/>
        </w:rPr>
        <w:t xml:space="preserve">député Hubert Ott, </w:t>
      </w:r>
      <w:r w:rsidRPr="003E1035">
        <w:rPr>
          <w:sz w:val="28"/>
          <w:szCs w:val="28"/>
        </w:rPr>
        <w:t>membre de l’association. Deux dossiers ont déjà été envoyés, sans nouvelle à ce jour.</w:t>
      </w:r>
    </w:p>
    <w:p w14:paraId="763C3C54" w14:textId="371D320B" w:rsidR="00C968F3" w:rsidRPr="003E1035" w:rsidRDefault="00A35B8A" w:rsidP="00A35B8A">
      <w:pPr>
        <w:pStyle w:val="Paragraphedeliste"/>
        <w:ind w:left="0"/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3) </w:t>
      </w:r>
      <w:r w:rsidR="00C968F3" w:rsidRPr="003E1035">
        <w:rPr>
          <w:b/>
          <w:bCs/>
          <w:sz w:val="28"/>
          <w:szCs w:val="28"/>
        </w:rPr>
        <w:t xml:space="preserve">Publications 2024 : </w:t>
      </w:r>
    </w:p>
    <w:p w14:paraId="5A523D88" w14:textId="7C00A336" w:rsidR="00C968F3" w:rsidRPr="003E1035" w:rsidRDefault="00C968F3">
      <w:pPr>
        <w:rPr>
          <w:sz w:val="28"/>
          <w:szCs w:val="28"/>
        </w:rPr>
      </w:pPr>
      <w:r w:rsidRPr="003E1035">
        <w:rPr>
          <w:sz w:val="28"/>
          <w:szCs w:val="28"/>
        </w:rPr>
        <w:lastRenderedPageBreak/>
        <w:t>L’annuaire est chez l’imprimeur et sera mis sous pli le 2 novembre. Le prix est maintenu à 20</w:t>
      </w:r>
      <w:r w:rsidR="00A35B8A" w:rsidRPr="003E1035">
        <w:rPr>
          <w:sz w:val="28"/>
          <w:szCs w:val="28"/>
        </w:rPr>
        <w:t> </w:t>
      </w:r>
      <w:r w:rsidR="00195088" w:rsidRPr="003E1035">
        <w:rPr>
          <w:sz w:val="28"/>
          <w:szCs w:val="28"/>
        </w:rPr>
        <w:t>€,</w:t>
      </w:r>
      <w:r w:rsidRPr="003E1035">
        <w:rPr>
          <w:sz w:val="28"/>
          <w:szCs w:val="28"/>
        </w:rPr>
        <w:t xml:space="preserve"> les membres du CA s’engageant à faire la distribution directe par </w:t>
      </w:r>
      <w:r w:rsidR="00195088" w:rsidRPr="003E1035">
        <w:rPr>
          <w:sz w:val="28"/>
          <w:szCs w:val="28"/>
        </w:rPr>
        <w:t>commune. Coût</w:t>
      </w:r>
      <w:r w:rsidRPr="003E1035">
        <w:rPr>
          <w:sz w:val="28"/>
          <w:szCs w:val="28"/>
        </w:rPr>
        <w:t xml:space="preserve"> de l’impression : 3</w:t>
      </w:r>
      <w:r w:rsidR="00A35B8A" w:rsidRPr="003E1035">
        <w:rPr>
          <w:sz w:val="28"/>
          <w:szCs w:val="28"/>
        </w:rPr>
        <w:t> </w:t>
      </w:r>
      <w:r w:rsidR="00C73AEC" w:rsidRPr="003E1035">
        <w:rPr>
          <w:sz w:val="28"/>
          <w:szCs w:val="28"/>
        </w:rPr>
        <w:t>515</w:t>
      </w:r>
      <w:r w:rsidR="00A35B8A" w:rsidRPr="003E1035">
        <w:rPr>
          <w:sz w:val="28"/>
          <w:szCs w:val="28"/>
        </w:rPr>
        <w:t> </w:t>
      </w:r>
      <w:r w:rsidR="00195088" w:rsidRPr="003E1035">
        <w:rPr>
          <w:sz w:val="28"/>
          <w:szCs w:val="28"/>
        </w:rPr>
        <w:t>€, soit</w:t>
      </w:r>
      <w:r w:rsidR="00C73AEC" w:rsidRPr="003E1035">
        <w:rPr>
          <w:sz w:val="28"/>
          <w:szCs w:val="28"/>
        </w:rPr>
        <w:t xml:space="preserve"> 7</w:t>
      </w:r>
      <w:r w:rsidR="00A35B8A" w:rsidRPr="003E1035">
        <w:rPr>
          <w:sz w:val="28"/>
          <w:szCs w:val="28"/>
        </w:rPr>
        <w:t>,</w:t>
      </w:r>
      <w:r w:rsidR="00C73AEC" w:rsidRPr="003E1035">
        <w:rPr>
          <w:sz w:val="28"/>
          <w:szCs w:val="28"/>
        </w:rPr>
        <w:t>03</w:t>
      </w:r>
      <w:r w:rsidR="00A35B8A" w:rsidRPr="003E1035">
        <w:rPr>
          <w:sz w:val="28"/>
          <w:szCs w:val="28"/>
        </w:rPr>
        <w:t> </w:t>
      </w:r>
      <w:r w:rsidR="00C73AEC" w:rsidRPr="003E1035">
        <w:rPr>
          <w:sz w:val="28"/>
          <w:szCs w:val="28"/>
        </w:rPr>
        <w:t xml:space="preserve">€ l’unité pour 500 exemplaires. Une réunion technique aura lieu fin du mois ou début </w:t>
      </w:r>
      <w:r w:rsidR="00195088" w:rsidRPr="003E1035">
        <w:rPr>
          <w:sz w:val="28"/>
          <w:szCs w:val="28"/>
        </w:rPr>
        <w:t>octobre,</w:t>
      </w:r>
      <w:r w:rsidR="00C73AEC" w:rsidRPr="003E1035">
        <w:rPr>
          <w:sz w:val="28"/>
          <w:szCs w:val="28"/>
        </w:rPr>
        <w:t xml:space="preserve"> Jean-Marc s’occupant du contact avec la Poste.</w:t>
      </w:r>
    </w:p>
    <w:p w14:paraId="25173F86" w14:textId="103A8022" w:rsidR="00C73AEC" w:rsidRPr="003E1035" w:rsidRDefault="00C968F3">
      <w:pPr>
        <w:rPr>
          <w:sz w:val="28"/>
          <w:szCs w:val="28"/>
        </w:rPr>
      </w:pPr>
      <w:r w:rsidRPr="003E1035">
        <w:rPr>
          <w:sz w:val="28"/>
          <w:szCs w:val="28"/>
        </w:rPr>
        <w:t>La brochure du Grand hôtel a été traduite gratuitement en allemand par Edmond Ludwig et en anglais par Dédé Arnold (moyennant contribution de 400</w:t>
      </w:r>
      <w:r w:rsidR="00C57576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€). 200 exemplaires plus 10 de chaque pour nous ont été commandés pour 1002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€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TTC,</w:t>
      </w:r>
      <w:r w:rsidR="00A46A6F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soit 2</w:t>
      </w:r>
      <w:r w:rsidR="0027400F" w:rsidRPr="003E1035">
        <w:rPr>
          <w:sz w:val="28"/>
          <w:szCs w:val="28"/>
        </w:rPr>
        <w:t>,</w:t>
      </w:r>
      <w:r w:rsidRPr="003E1035">
        <w:rPr>
          <w:sz w:val="28"/>
          <w:szCs w:val="28"/>
        </w:rPr>
        <w:t>38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 xml:space="preserve">€ l’unité, aux frais </w:t>
      </w:r>
      <w:r w:rsidR="00195088" w:rsidRPr="003E1035">
        <w:rPr>
          <w:sz w:val="28"/>
          <w:szCs w:val="28"/>
        </w:rPr>
        <w:t>du Grand</w:t>
      </w:r>
      <w:r w:rsidRPr="003E1035">
        <w:rPr>
          <w:sz w:val="28"/>
          <w:szCs w:val="28"/>
        </w:rPr>
        <w:t xml:space="preserve"> Hôtel</w:t>
      </w:r>
      <w:r w:rsidR="00C73AEC" w:rsidRPr="003E1035">
        <w:rPr>
          <w:sz w:val="28"/>
          <w:szCs w:val="28"/>
        </w:rPr>
        <w:t>.</w:t>
      </w:r>
    </w:p>
    <w:p w14:paraId="051B60FB" w14:textId="5340E7B9" w:rsidR="00C73AEC" w:rsidRPr="003E1035" w:rsidRDefault="00C73AEC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Pour </w:t>
      </w:r>
      <w:r w:rsidR="00A46A6F" w:rsidRPr="003E1035">
        <w:rPr>
          <w:sz w:val="28"/>
          <w:szCs w:val="28"/>
        </w:rPr>
        <w:t xml:space="preserve">fin novembre </w:t>
      </w:r>
      <w:r w:rsidRPr="003E1035">
        <w:rPr>
          <w:sz w:val="28"/>
          <w:szCs w:val="28"/>
        </w:rPr>
        <w:t>2025 est prévu</w:t>
      </w:r>
      <w:r w:rsidR="00E32C3D" w:rsidRPr="003E1035">
        <w:rPr>
          <w:sz w:val="28"/>
          <w:szCs w:val="28"/>
        </w:rPr>
        <w:t>e</w:t>
      </w:r>
      <w:r w:rsidRPr="003E1035">
        <w:rPr>
          <w:sz w:val="28"/>
          <w:szCs w:val="28"/>
        </w:rPr>
        <w:t xml:space="preserve"> l’histoire de la famille </w:t>
      </w:r>
      <w:proofErr w:type="spellStart"/>
      <w:r w:rsidRPr="003E1035">
        <w:rPr>
          <w:sz w:val="28"/>
          <w:szCs w:val="28"/>
        </w:rPr>
        <w:t>Deybach</w:t>
      </w:r>
      <w:proofErr w:type="spellEnd"/>
      <w:r w:rsidRPr="003E1035">
        <w:rPr>
          <w:sz w:val="28"/>
          <w:szCs w:val="28"/>
        </w:rPr>
        <w:t>, beaucoup de documents et de photos étant déjà collectés.</w:t>
      </w:r>
    </w:p>
    <w:p w14:paraId="5A3CC309" w14:textId="6E2FAFC7" w:rsidR="00C73AEC" w:rsidRPr="003E1035" w:rsidRDefault="00C73AEC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Une éventuelle biographie du peintre </w:t>
      </w:r>
      <w:r w:rsidR="00A46A6F" w:rsidRPr="003E1035">
        <w:rPr>
          <w:sz w:val="28"/>
          <w:szCs w:val="28"/>
        </w:rPr>
        <w:t xml:space="preserve">Charles </w:t>
      </w:r>
      <w:r w:rsidRPr="003E1035">
        <w:rPr>
          <w:sz w:val="28"/>
          <w:szCs w:val="28"/>
        </w:rPr>
        <w:t>Rohn est à l’étude.</w:t>
      </w:r>
    </w:p>
    <w:p w14:paraId="6AD3CA5B" w14:textId="42C1E36F" w:rsidR="00C73AEC" w:rsidRPr="003E1035" w:rsidRDefault="00C73AEC">
      <w:pPr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4)</w:t>
      </w:r>
      <w:r w:rsidR="0027400F" w:rsidRPr="003E1035">
        <w:rPr>
          <w:b/>
          <w:bCs/>
          <w:sz w:val="28"/>
          <w:szCs w:val="28"/>
        </w:rPr>
        <w:t> </w:t>
      </w:r>
      <w:r w:rsidRPr="003E1035">
        <w:rPr>
          <w:b/>
          <w:bCs/>
          <w:sz w:val="28"/>
          <w:szCs w:val="28"/>
        </w:rPr>
        <w:t>Prochaines permanences :</w:t>
      </w:r>
    </w:p>
    <w:p w14:paraId="7D0B9CF1" w14:textId="4FB8C930" w:rsidR="00C73AEC" w:rsidRPr="003E1035" w:rsidRDefault="00C73AEC">
      <w:pPr>
        <w:rPr>
          <w:sz w:val="28"/>
          <w:szCs w:val="28"/>
        </w:rPr>
      </w:pPr>
      <w:r w:rsidRPr="003E1035">
        <w:rPr>
          <w:sz w:val="28"/>
          <w:szCs w:val="28"/>
        </w:rPr>
        <w:t>Le tableau est complété. Pour la Transhumance du 15 septembre, Thierry et Gérard seront présents.</w:t>
      </w:r>
    </w:p>
    <w:p w14:paraId="5DAA43F9" w14:textId="7A24C0EE" w:rsidR="00C968F3" w:rsidRPr="003E1035" w:rsidRDefault="00C73AEC">
      <w:pPr>
        <w:rPr>
          <w:sz w:val="28"/>
          <w:szCs w:val="28"/>
        </w:rPr>
      </w:pPr>
      <w:r w:rsidRPr="003E1035">
        <w:rPr>
          <w:sz w:val="28"/>
          <w:szCs w:val="28"/>
        </w:rPr>
        <w:t>Le 21 septembre sera inauguré le nouveau sentier des poètes</w:t>
      </w:r>
      <w:r w:rsidR="00C968F3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 xml:space="preserve">avec </w:t>
      </w:r>
      <w:r w:rsidR="00A46A6F" w:rsidRPr="003E1035">
        <w:rPr>
          <w:sz w:val="28"/>
          <w:szCs w:val="28"/>
        </w:rPr>
        <w:t xml:space="preserve">les photos des poètes sur les panneaux, un </w:t>
      </w:r>
      <w:r w:rsidR="0027400F" w:rsidRPr="003E1035">
        <w:rPr>
          <w:sz w:val="28"/>
          <w:szCs w:val="28"/>
        </w:rPr>
        <w:t>flashcode</w:t>
      </w:r>
      <w:r w:rsidRPr="003E1035">
        <w:rPr>
          <w:sz w:val="28"/>
          <w:szCs w:val="28"/>
        </w:rPr>
        <w:t xml:space="preserve"> </w:t>
      </w:r>
      <w:r w:rsidR="00A46A6F" w:rsidRPr="003E1035">
        <w:rPr>
          <w:sz w:val="28"/>
          <w:szCs w:val="28"/>
        </w:rPr>
        <w:t>contenu dans la brochure qui comporte les textes des panneaux permettant</w:t>
      </w:r>
      <w:r w:rsidRPr="003E1035">
        <w:rPr>
          <w:sz w:val="28"/>
          <w:szCs w:val="28"/>
        </w:rPr>
        <w:t xml:space="preserve"> d’entendre les textes ; un encadrement musical avec accordéon de Jean-Martin Meyer et cors des Alpes </w:t>
      </w:r>
      <w:r w:rsidR="00A46A6F" w:rsidRPr="003E1035">
        <w:rPr>
          <w:sz w:val="28"/>
          <w:szCs w:val="28"/>
        </w:rPr>
        <w:t xml:space="preserve">plus une animation musicale le long de la balade, le tout </w:t>
      </w:r>
      <w:r w:rsidRPr="003E1035">
        <w:rPr>
          <w:sz w:val="28"/>
          <w:szCs w:val="28"/>
        </w:rPr>
        <w:t xml:space="preserve">revenant à </w:t>
      </w:r>
      <w:r w:rsidR="00A46A6F" w:rsidRPr="003E1035">
        <w:rPr>
          <w:sz w:val="28"/>
          <w:szCs w:val="28"/>
        </w:rPr>
        <w:t>9</w:t>
      </w:r>
      <w:r w:rsidRPr="003E1035">
        <w:rPr>
          <w:sz w:val="28"/>
          <w:szCs w:val="28"/>
        </w:rPr>
        <w:t>60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 xml:space="preserve">€ </w:t>
      </w:r>
      <w:r w:rsidR="00A46A6F" w:rsidRPr="003E1035">
        <w:rPr>
          <w:sz w:val="28"/>
          <w:szCs w:val="28"/>
        </w:rPr>
        <w:t>sera pris en charge par</w:t>
      </w:r>
      <w:r w:rsidRPr="003E1035">
        <w:rPr>
          <w:sz w:val="28"/>
          <w:szCs w:val="28"/>
        </w:rPr>
        <w:t xml:space="preserve"> la SHVVM et sera remboursé par la ville.</w:t>
      </w:r>
    </w:p>
    <w:p w14:paraId="5DD825B2" w14:textId="75DCEE24" w:rsidR="00195088" w:rsidRPr="003E1035" w:rsidRDefault="00195088">
      <w:pPr>
        <w:rPr>
          <w:sz w:val="28"/>
          <w:szCs w:val="28"/>
        </w:rPr>
      </w:pPr>
      <w:r w:rsidRPr="003E1035">
        <w:rPr>
          <w:sz w:val="28"/>
          <w:szCs w:val="28"/>
        </w:rPr>
        <w:t>Journées du patrimoine historique européen :</w:t>
      </w:r>
    </w:p>
    <w:p w14:paraId="5A3308B8" w14:textId="6F0A5D53" w:rsidR="00195088" w:rsidRPr="003E1035" w:rsidRDefault="00195088">
      <w:pPr>
        <w:rPr>
          <w:sz w:val="28"/>
          <w:szCs w:val="28"/>
        </w:rPr>
      </w:pPr>
      <w:r w:rsidRPr="003E1035">
        <w:rPr>
          <w:sz w:val="28"/>
          <w:szCs w:val="28"/>
        </w:rPr>
        <w:t>Angèle et Bernard préparent les ouvrages et les déposent à la mairie de Munster.</w:t>
      </w:r>
    </w:p>
    <w:p w14:paraId="4A6229D0" w14:textId="4D50AB07" w:rsidR="00195088" w:rsidRPr="003E1035" w:rsidRDefault="00195088">
      <w:pPr>
        <w:rPr>
          <w:sz w:val="28"/>
          <w:szCs w:val="28"/>
        </w:rPr>
      </w:pPr>
      <w:r w:rsidRPr="003E1035">
        <w:rPr>
          <w:sz w:val="28"/>
          <w:szCs w:val="28"/>
        </w:rPr>
        <w:t>Le 21 septembre :</w:t>
      </w:r>
      <w:r w:rsidR="005560D0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de 14 h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à 17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</w:t>
      </w:r>
      <w:r w:rsidR="0027400F" w:rsidRPr="003E1035">
        <w:rPr>
          <w:sz w:val="28"/>
          <w:szCs w:val="28"/>
        </w:rPr>
        <w:t>,</w:t>
      </w:r>
      <w:r w:rsidRPr="003E1035">
        <w:rPr>
          <w:sz w:val="28"/>
          <w:szCs w:val="28"/>
        </w:rPr>
        <w:t xml:space="preserve"> Jean -Marc </w:t>
      </w:r>
      <w:proofErr w:type="spellStart"/>
      <w:r w:rsidRPr="003E1035">
        <w:rPr>
          <w:sz w:val="28"/>
          <w:szCs w:val="28"/>
        </w:rPr>
        <w:t>Lalevée</w:t>
      </w:r>
      <w:proofErr w:type="spellEnd"/>
      <w:r w:rsidRPr="003E1035">
        <w:rPr>
          <w:sz w:val="28"/>
          <w:szCs w:val="28"/>
        </w:rPr>
        <w:t xml:space="preserve"> et Marc Kempf assureront la permanence au stand, au premier étage de la mairie, salle de la Décapole.</w:t>
      </w:r>
    </w:p>
    <w:p w14:paraId="32796C09" w14:textId="22118629" w:rsidR="00C73AEC" w:rsidRPr="003E1035" w:rsidRDefault="00C73AEC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Pour le 22 </w:t>
      </w:r>
      <w:r w:rsidR="00195088" w:rsidRPr="003E1035">
        <w:rPr>
          <w:sz w:val="28"/>
          <w:szCs w:val="28"/>
        </w:rPr>
        <w:t>septembre :</w:t>
      </w:r>
      <w:r w:rsidRPr="003E1035">
        <w:rPr>
          <w:sz w:val="28"/>
          <w:szCs w:val="28"/>
        </w:rPr>
        <w:t xml:space="preserve"> Gérard fait une visite guidée de Munster (10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h-12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h)</w:t>
      </w:r>
      <w:r w:rsidR="0027400F" w:rsidRPr="003E1035">
        <w:rPr>
          <w:sz w:val="28"/>
          <w:szCs w:val="28"/>
        </w:rPr>
        <w:t>,</w:t>
      </w:r>
      <w:r w:rsidR="00A46A6F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 xml:space="preserve">présents : Daniel </w:t>
      </w:r>
      <w:proofErr w:type="spellStart"/>
      <w:r w:rsidR="00195088" w:rsidRPr="003E1035">
        <w:rPr>
          <w:sz w:val="28"/>
          <w:szCs w:val="28"/>
        </w:rPr>
        <w:t>Roess</w:t>
      </w:r>
      <w:proofErr w:type="spellEnd"/>
      <w:r w:rsidR="00195088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 xml:space="preserve">et Thierry </w:t>
      </w:r>
      <w:r w:rsidR="00195088" w:rsidRPr="003E1035">
        <w:rPr>
          <w:sz w:val="28"/>
          <w:szCs w:val="28"/>
        </w:rPr>
        <w:t xml:space="preserve">Meyer </w:t>
      </w:r>
      <w:r w:rsidRPr="003E1035">
        <w:rPr>
          <w:sz w:val="28"/>
          <w:szCs w:val="28"/>
        </w:rPr>
        <w:t>de 10</w:t>
      </w:r>
      <w:r w:rsidR="0027400F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 xml:space="preserve">h à </w:t>
      </w:r>
      <w:r w:rsidR="00A91329" w:rsidRPr="003E1035">
        <w:rPr>
          <w:sz w:val="28"/>
          <w:szCs w:val="28"/>
        </w:rPr>
        <w:t>12</w:t>
      </w:r>
      <w:r w:rsidR="0027400F" w:rsidRPr="003E1035">
        <w:rPr>
          <w:sz w:val="28"/>
          <w:szCs w:val="28"/>
        </w:rPr>
        <w:t> </w:t>
      </w:r>
      <w:r w:rsidR="00A91329" w:rsidRPr="003E1035">
        <w:rPr>
          <w:sz w:val="28"/>
          <w:szCs w:val="28"/>
        </w:rPr>
        <w:t>h, puis Marc Kempf et Gérard de 14</w:t>
      </w:r>
      <w:r w:rsidR="0027400F" w:rsidRPr="003E1035">
        <w:rPr>
          <w:sz w:val="28"/>
          <w:szCs w:val="28"/>
        </w:rPr>
        <w:t> h</w:t>
      </w:r>
      <w:r w:rsidR="00A91329" w:rsidRPr="003E1035">
        <w:rPr>
          <w:sz w:val="28"/>
          <w:szCs w:val="28"/>
        </w:rPr>
        <w:t xml:space="preserve"> à 17</w:t>
      </w:r>
      <w:r w:rsidR="0027400F" w:rsidRPr="003E1035">
        <w:rPr>
          <w:sz w:val="28"/>
          <w:szCs w:val="28"/>
        </w:rPr>
        <w:t> </w:t>
      </w:r>
      <w:r w:rsidR="00A91329" w:rsidRPr="003E1035">
        <w:rPr>
          <w:sz w:val="28"/>
          <w:szCs w:val="28"/>
        </w:rPr>
        <w:t>h.</w:t>
      </w:r>
    </w:p>
    <w:p w14:paraId="331412FA" w14:textId="5D15818B" w:rsidR="00A91329" w:rsidRPr="003E1035" w:rsidRDefault="00A91329">
      <w:pPr>
        <w:rPr>
          <w:sz w:val="28"/>
          <w:szCs w:val="28"/>
        </w:rPr>
      </w:pPr>
      <w:r w:rsidRPr="003E1035">
        <w:rPr>
          <w:sz w:val="28"/>
          <w:szCs w:val="28"/>
        </w:rPr>
        <w:t>Festival du livre : transport des ouvrages : Karen ; 2</w:t>
      </w:r>
      <w:r w:rsidR="00A46A6F" w:rsidRPr="003E1035">
        <w:rPr>
          <w:sz w:val="28"/>
          <w:szCs w:val="28"/>
        </w:rPr>
        <w:t>3</w:t>
      </w:r>
      <w:r w:rsidRPr="003E1035">
        <w:rPr>
          <w:sz w:val="28"/>
          <w:szCs w:val="28"/>
        </w:rPr>
        <w:t xml:space="preserve"> novembre 9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h-1</w:t>
      </w:r>
      <w:r w:rsidR="00B93C77" w:rsidRPr="003E1035">
        <w:rPr>
          <w:sz w:val="28"/>
          <w:szCs w:val="28"/>
        </w:rPr>
        <w:t>4 </w:t>
      </w:r>
      <w:r w:rsidRPr="003E1035">
        <w:rPr>
          <w:sz w:val="28"/>
          <w:szCs w:val="28"/>
        </w:rPr>
        <w:t>h : Karen, Gérard et Thierry,</w:t>
      </w:r>
      <w:r w:rsidR="00B93C77" w:rsidRPr="003E1035">
        <w:rPr>
          <w:sz w:val="28"/>
          <w:szCs w:val="28"/>
        </w:rPr>
        <w:t xml:space="preserve"> </w:t>
      </w:r>
      <w:r w:rsidRPr="003E1035">
        <w:rPr>
          <w:sz w:val="28"/>
          <w:szCs w:val="28"/>
        </w:rPr>
        <w:t>1</w:t>
      </w:r>
      <w:r w:rsidR="00B93C77" w:rsidRPr="003E1035">
        <w:rPr>
          <w:sz w:val="28"/>
          <w:szCs w:val="28"/>
        </w:rPr>
        <w:t>4 h</w:t>
      </w:r>
      <w:r w:rsidRPr="003E1035">
        <w:rPr>
          <w:sz w:val="28"/>
          <w:szCs w:val="28"/>
        </w:rPr>
        <w:t>-19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h, Angèle, Bernard et Gér</w:t>
      </w:r>
      <w:r w:rsidR="00793574" w:rsidRPr="003E1035">
        <w:rPr>
          <w:sz w:val="28"/>
          <w:szCs w:val="28"/>
        </w:rPr>
        <w:t>a</w:t>
      </w:r>
      <w:r w:rsidRPr="003E1035">
        <w:rPr>
          <w:sz w:val="28"/>
          <w:szCs w:val="28"/>
        </w:rPr>
        <w:t>rd.</w:t>
      </w:r>
    </w:p>
    <w:p w14:paraId="52789692" w14:textId="3CD7B4B0" w:rsidR="00A91329" w:rsidRPr="003E1035" w:rsidRDefault="00A91329">
      <w:pPr>
        <w:rPr>
          <w:sz w:val="28"/>
          <w:szCs w:val="28"/>
        </w:rPr>
      </w:pPr>
      <w:r w:rsidRPr="003E1035">
        <w:rPr>
          <w:sz w:val="28"/>
          <w:szCs w:val="28"/>
        </w:rPr>
        <w:lastRenderedPageBreak/>
        <w:t>2</w:t>
      </w:r>
      <w:r w:rsidR="00A46A6F" w:rsidRPr="003E1035">
        <w:rPr>
          <w:sz w:val="28"/>
          <w:szCs w:val="28"/>
        </w:rPr>
        <w:t>4</w:t>
      </w:r>
      <w:r w:rsidRPr="003E1035">
        <w:rPr>
          <w:sz w:val="28"/>
          <w:szCs w:val="28"/>
        </w:rPr>
        <w:t xml:space="preserve"> novembre : 9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h-13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 : Charles et Gérard, 13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>h-18</w:t>
      </w:r>
      <w:r w:rsidR="00B93C77" w:rsidRPr="003E1035">
        <w:rPr>
          <w:sz w:val="28"/>
          <w:szCs w:val="28"/>
        </w:rPr>
        <w:t> </w:t>
      </w:r>
      <w:r w:rsidRPr="003E1035">
        <w:rPr>
          <w:sz w:val="28"/>
          <w:szCs w:val="28"/>
        </w:rPr>
        <w:t xml:space="preserve">h : </w:t>
      </w:r>
      <w:r w:rsidR="00195088" w:rsidRPr="003E1035">
        <w:rPr>
          <w:sz w:val="28"/>
          <w:szCs w:val="28"/>
        </w:rPr>
        <w:t>Gérard,</w:t>
      </w:r>
      <w:r w:rsidRPr="003E1035">
        <w:rPr>
          <w:sz w:val="28"/>
          <w:szCs w:val="28"/>
        </w:rPr>
        <w:t xml:space="preserve"> Karen ou Charles… l’un </w:t>
      </w:r>
      <w:r w:rsidR="00195088" w:rsidRPr="003E1035">
        <w:rPr>
          <w:sz w:val="28"/>
          <w:szCs w:val="28"/>
        </w:rPr>
        <w:t>des deux dernières cités</w:t>
      </w:r>
      <w:r w:rsidRPr="003E1035">
        <w:rPr>
          <w:sz w:val="28"/>
          <w:szCs w:val="28"/>
        </w:rPr>
        <w:t xml:space="preserve"> pour le retour des </w:t>
      </w:r>
      <w:r w:rsidR="00195088" w:rsidRPr="003E1035">
        <w:rPr>
          <w:sz w:val="28"/>
          <w:szCs w:val="28"/>
        </w:rPr>
        <w:t>ouvrages.</w:t>
      </w:r>
    </w:p>
    <w:p w14:paraId="017B46C5" w14:textId="78C35567" w:rsidR="00A91329" w:rsidRPr="003E1035" w:rsidRDefault="00B93C77">
      <w:pPr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5</w:t>
      </w:r>
      <w:r w:rsidR="00A91329" w:rsidRPr="003E1035">
        <w:rPr>
          <w:b/>
          <w:bCs/>
          <w:sz w:val="28"/>
          <w:szCs w:val="28"/>
        </w:rPr>
        <w:t>)</w:t>
      </w:r>
      <w:r w:rsidRPr="003E1035">
        <w:rPr>
          <w:b/>
          <w:bCs/>
          <w:sz w:val="28"/>
          <w:szCs w:val="28"/>
        </w:rPr>
        <w:t> </w:t>
      </w:r>
      <w:r w:rsidR="00A91329" w:rsidRPr="003E1035">
        <w:rPr>
          <w:b/>
          <w:bCs/>
          <w:sz w:val="28"/>
          <w:szCs w:val="28"/>
        </w:rPr>
        <w:t xml:space="preserve">Les 80 ans de la libération : </w:t>
      </w:r>
    </w:p>
    <w:p w14:paraId="62F7400C" w14:textId="68723BFD" w:rsidR="00A91329" w:rsidRPr="003E1035" w:rsidRDefault="00A91329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Une exposition sera organisée à </w:t>
      </w:r>
      <w:r w:rsidR="00793574" w:rsidRPr="003E1035">
        <w:rPr>
          <w:sz w:val="28"/>
          <w:szCs w:val="28"/>
        </w:rPr>
        <w:t>M</w:t>
      </w:r>
      <w:r w:rsidRPr="003E1035">
        <w:rPr>
          <w:sz w:val="28"/>
          <w:szCs w:val="28"/>
        </w:rPr>
        <w:t xml:space="preserve">unster du 5 au 9 octobre. Un appel à documents et témoignages a été lancé sur les sites de la </w:t>
      </w:r>
      <w:r w:rsidR="00A46A6F" w:rsidRPr="003E1035">
        <w:rPr>
          <w:sz w:val="28"/>
          <w:szCs w:val="28"/>
        </w:rPr>
        <w:t>ville,</w:t>
      </w:r>
      <w:r w:rsidRPr="003E1035">
        <w:rPr>
          <w:sz w:val="28"/>
          <w:szCs w:val="28"/>
        </w:rPr>
        <w:t xml:space="preserve"> de </w:t>
      </w:r>
      <w:r w:rsidR="00A46A6F" w:rsidRPr="003E1035">
        <w:rPr>
          <w:sz w:val="28"/>
          <w:szCs w:val="28"/>
        </w:rPr>
        <w:t xml:space="preserve">la </w:t>
      </w:r>
      <w:r w:rsidRPr="003E1035">
        <w:rPr>
          <w:sz w:val="28"/>
          <w:szCs w:val="28"/>
        </w:rPr>
        <w:t xml:space="preserve">SHVVM et dans les journaux ; Alexis Meyer prêtera des objets et le président montre </w:t>
      </w:r>
      <w:r w:rsidR="00A46A6F" w:rsidRPr="003E1035">
        <w:rPr>
          <w:sz w:val="28"/>
          <w:szCs w:val="28"/>
        </w:rPr>
        <w:t>quelques éléments</w:t>
      </w:r>
      <w:r w:rsidRPr="003E1035">
        <w:rPr>
          <w:sz w:val="28"/>
          <w:szCs w:val="28"/>
        </w:rPr>
        <w:t>.</w:t>
      </w:r>
    </w:p>
    <w:p w14:paraId="03DBEAB3" w14:textId="20340860" w:rsidR="00A91329" w:rsidRPr="003E1035" w:rsidRDefault="00A91329">
      <w:pPr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6)</w:t>
      </w:r>
      <w:r w:rsidR="00B93C77" w:rsidRPr="003E1035">
        <w:rPr>
          <w:b/>
          <w:bCs/>
          <w:sz w:val="28"/>
          <w:szCs w:val="28"/>
        </w:rPr>
        <w:t> </w:t>
      </w:r>
      <w:r w:rsidRPr="003E1035">
        <w:rPr>
          <w:b/>
          <w:bCs/>
          <w:sz w:val="28"/>
          <w:szCs w:val="28"/>
        </w:rPr>
        <w:t>Prochaine réunion :</w:t>
      </w:r>
    </w:p>
    <w:p w14:paraId="50EC8348" w14:textId="3948462C" w:rsidR="00A91329" w:rsidRPr="003E1035" w:rsidRDefault="00A91329">
      <w:pPr>
        <w:rPr>
          <w:sz w:val="28"/>
          <w:szCs w:val="28"/>
        </w:rPr>
      </w:pPr>
      <w:r w:rsidRPr="003E1035">
        <w:rPr>
          <w:sz w:val="28"/>
          <w:szCs w:val="28"/>
        </w:rPr>
        <w:t>Elle aura lieu le 2 novembre.</w:t>
      </w:r>
    </w:p>
    <w:p w14:paraId="5FA0FF2A" w14:textId="073203C0" w:rsidR="00A91329" w:rsidRPr="003E1035" w:rsidRDefault="00E067E0">
      <w:pPr>
        <w:rPr>
          <w:sz w:val="28"/>
          <w:szCs w:val="28"/>
        </w:rPr>
      </w:pPr>
      <w:r w:rsidRPr="003E1035">
        <w:rPr>
          <w:sz w:val="28"/>
          <w:szCs w:val="28"/>
        </w:rPr>
        <w:t>Des visites sont toujours prévues :</w:t>
      </w:r>
      <w:r w:rsidR="00A46A6F" w:rsidRPr="003E1035">
        <w:rPr>
          <w:sz w:val="28"/>
          <w:szCs w:val="28"/>
        </w:rPr>
        <w:t xml:space="preserve"> Belfort, Marckolsheim</w:t>
      </w:r>
      <w:r w:rsidRPr="003E1035">
        <w:rPr>
          <w:sz w:val="28"/>
          <w:szCs w:val="28"/>
        </w:rPr>
        <w:t xml:space="preserve">, Tête des </w:t>
      </w:r>
      <w:r w:rsidR="00A46A6F" w:rsidRPr="003E1035">
        <w:rPr>
          <w:sz w:val="28"/>
          <w:szCs w:val="28"/>
        </w:rPr>
        <w:t>F</w:t>
      </w:r>
      <w:r w:rsidRPr="003E1035">
        <w:rPr>
          <w:sz w:val="28"/>
          <w:szCs w:val="28"/>
        </w:rPr>
        <w:t>aux…</w:t>
      </w:r>
    </w:p>
    <w:p w14:paraId="6A1AA4E3" w14:textId="528211F5" w:rsidR="00E067E0" w:rsidRPr="003E1035" w:rsidRDefault="00E067E0">
      <w:pPr>
        <w:rPr>
          <w:b/>
          <w:bCs/>
          <w:sz w:val="28"/>
          <w:szCs w:val="28"/>
        </w:rPr>
      </w:pPr>
      <w:r w:rsidRPr="003E1035">
        <w:rPr>
          <w:b/>
          <w:bCs/>
          <w:sz w:val="28"/>
          <w:szCs w:val="28"/>
        </w:rPr>
        <w:t>7)</w:t>
      </w:r>
      <w:r w:rsidR="00B93C77" w:rsidRPr="003E1035">
        <w:rPr>
          <w:b/>
          <w:bCs/>
          <w:sz w:val="28"/>
          <w:szCs w:val="28"/>
        </w:rPr>
        <w:t> </w:t>
      </w:r>
      <w:r w:rsidRPr="003E1035">
        <w:rPr>
          <w:b/>
          <w:bCs/>
          <w:sz w:val="28"/>
          <w:szCs w:val="28"/>
        </w:rPr>
        <w:t>Divers</w:t>
      </w:r>
    </w:p>
    <w:p w14:paraId="73A9C4BB" w14:textId="76339C43" w:rsidR="00E067E0" w:rsidRPr="003E1035" w:rsidRDefault="00E067E0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Achat </w:t>
      </w:r>
      <w:r w:rsidR="00A46A6F" w:rsidRPr="003E1035">
        <w:rPr>
          <w:sz w:val="28"/>
          <w:szCs w:val="28"/>
        </w:rPr>
        <w:t xml:space="preserve">à faire </w:t>
      </w:r>
      <w:r w:rsidRPr="003E1035">
        <w:rPr>
          <w:sz w:val="28"/>
          <w:szCs w:val="28"/>
        </w:rPr>
        <w:t xml:space="preserve">d’un battant de cloche chez </w:t>
      </w:r>
      <w:r w:rsidR="00A46A6F" w:rsidRPr="003E1035">
        <w:rPr>
          <w:sz w:val="28"/>
          <w:szCs w:val="28"/>
        </w:rPr>
        <w:t xml:space="preserve">Daniel </w:t>
      </w:r>
      <w:proofErr w:type="spellStart"/>
      <w:r w:rsidRPr="003E1035">
        <w:rPr>
          <w:sz w:val="28"/>
          <w:szCs w:val="28"/>
        </w:rPr>
        <w:t>Higlister</w:t>
      </w:r>
      <w:proofErr w:type="spellEnd"/>
      <w:r w:rsidRPr="003E1035">
        <w:rPr>
          <w:sz w:val="28"/>
          <w:szCs w:val="28"/>
        </w:rPr>
        <w:t xml:space="preserve"> </w:t>
      </w:r>
      <w:r w:rsidR="00A46A6F" w:rsidRPr="003E1035">
        <w:rPr>
          <w:sz w:val="28"/>
          <w:szCs w:val="28"/>
        </w:rPr>
        <w:t xml:space="preserve">(Hohrod) </w:t>
      </w:r>
      <w:r w:rsidRPr="003E1035">
        <w:rPr>
          <w:sz w:val="28"/>
          <w:szCs w:val="28"/>
        </w:rPr>
        <w:t xml:space="preserve">pour une cloche </w:t>
      </w:r>
      <w:r w:rsidR="00A46A6F" w:rsidRPr="003E1035">
        <w:rPr>
          <w:sz w:val="28"/>
          <w:szCs w:val="28"/>
        </w:rPr>
        <w:t xml:space="preserve">faisant partie des collections </w:t>
      </w:r>
      <w:r w:rsidRPr="003E1035">
        <w:rPr>
          <w:sz w:val="28"/>
          <w:szCs w:val="28"/>
        </w:rPr>
        <w:t>de la SHVVM</w:t>
      </w:r>
    </w:p>
    <w:p w14:paraId="12C704CC" w14:textId="26751432" w:rsidR="00E067E0" w:rsidRPr="003E1035" w:rsidRDefault="00E067E0">
      <w:pPr>
        <w:rPr>
          <w:sz w:val="28"/>
          <w:szCs w:val="28"/>
        </w:rPr>
      </w:pPr>
      <w:r w:rsidRPr="003E1035">
        <w:rPr>
          <w:sz w:val="28"/>
          <w:szCs w:val="28"/>
        </w:rPr>
        <w:t>Une conférence sur la banque aura lieu le 28 septembre à Wihr</w:t>
      </w:r>
      <w:r w:rsidR="00B93C77" w:rsidRPr="003E1035">
        <w:rPr>
          <w:sz w:val="28"/>
          <w:szCs w:val="28"/>
        </w:rPr>
        <w:t>-</w:t>
      </w:r>
      <w:r w:rsidRPr="003E1035">
        <w:rPr>
          <w:sz w:val="28"/>
          <w:szCs w:val="28"/>
        </w:rPr>
        <w:t>au</w:t>
      </w:r>
      <w:r w:rsidR="00B93C77" w:rsidRPr="003E1035">
        <w:rPr>
          <w:sz w:val="28"/>
          <w:szCs w:val="28"/>
        </w:rPr>
        <w:t>-V</w:t>
      </w:r>
      <w:r w:rsidRPr="003E1035">
        <w:rPr>
          <w:sz w:val="28"/>
          <w:szCs w:val="28"/>
        </w:rPr>
        <w:t>al par M.</w:t>
      </w:r>
      <w:r w:rsidR="00195088" w:rsidRPr="003E1035">
        <w:rPr>
          <w:sz w:val="28"/>
          <w:szCs w:val="28"/>
        </w:rPr>
        <w:t xml:space="preserve"> </w:t>
      </w:r>
      <w:proofErr w:type="spellStart"/>
      <w:r w:rsidRPr="003E1035">
        <w:rPr>
          <w:sz w:val="28"/>
          <w:szCs w:val="28"/>
        </w:rPr>
        <w:t>Ellminger</w:t>
      </w:r>
      <w:proofErr w:type="spellEnd"/>
      <w:r w:rsidRPr="003E1035">
        <w:rPr>
          <w:sz w:val="28"/>
          <w:szCs w:val="28"/>
        </w:rPr>
        <w:t xml:space="preserve">, maire de </w:t>
      </w:r>
      <w:proofErr w:type="spellStart"/>
      <w:r w:rsidRPr="003E1035">
        <w:rPr>
          <w:sz w:val="28"/>
          <w:szCs w:val="28"/>
        </w:rPr>
        <w:t>Soultzbach</w:t>
      </w:r>
      <w:proofErr w:type="spellEnd"/>
      <w:r w:rsidRPr="003E1035">
        <w:rPr>
          <w:sz w:val="28"/>
          <w:szCs w:val="28"/>
        </w:rPr>
        <w:t xml:space="preserve"> et ancien directeur d’une caisse de CMUT.</w:t>
      </w:r>
    </w:p>
    <w:p w14:paraId="1A7CD6AD" w14:textId="74948333" w:rsidR="00E067E0" w:rsidRPr="003E1035" w:rsidRDefault="00E067E0">
      <w:pPr>
        <w:rPr>
          <w:sz w:val="28"/>
          <w:szCs w:val="28"/>
        </w:rPr>
      </w:pPr>
      <w:r w:rsidRPr="003E1035">
        <w:rPr>
          <w:sz w:val="28"/>
          <w:szCs w:val="28"/>
        </w:rPr>
        <w:t>Un nouveau cycle de conférences démarrera en janvier (Paul Ham, D</w:t>
      </w:r>
      <w:r w:rsidRPr="003E1035">
        <w:rPr>
          <w:sz w:val="28"/>
          <w:szCs w:val="28"/>
          <w:vertAlign w:val="superscript"/>
        </w:rPr>
        <w:t>r</w:t>
      </w:r>
      <w:r w:rsidRPr="003E1035">
        <w:rPr>
          <w:sz w:val="28"/>
          <w:szCs w:val="28"/>
        </w:rPr>
        <w:t xml:space="preserve"> Burtscher</w:t>
      </w:r>
      <w:r w:rsidR="00A46A6F" w:rsidRPr="003E1035">
        <w:rPr>
          <w:sz w:val="28"/>
          <w:szCs w:val="28"/>
        </w:rPr>
        <w:t xml:space="preserve">, Gabriel </w:t>
      </w:r>
      <w:proofErr w:type="spellStart"/>
      <w:r w:rsidR="00A46A6F" w:rsidRPr="003E1035">
        <w:rPr>
          <w:sz w:val="28"/>
          <w:szCs w:val="28"/>
        </w:rPr>
        <w:t>Braeuner</w:t>
      </w:r>
      <w:proofErr w:type="spellEnd"/>
      <w:r w:rsidR="00A46A6F" w:rsidRPr="003E1035">
        <w:rPr>
          <w:sz w:val="28"/>
          <w:szCs w:val="28"/>
        </w:rPr>
        <w:t>…</w:t>
      </w:r>
      <w:r w:rsidRPr="003E1035">
        <w:rPr>
          <w:sz w:val="28"/>
          <w:szCs w:val="28"/>
        </w:rPr>
        <w:t>)</w:t>
      </w:r>
    </w:p>
    <w:p w14:paraId="3536AC78" w14:textId="77777777" w:rsidR="00E067E0" w:rsidRPr="003E1035" w:rsidRDefault="00E067E0">
      <w:pPr>
        <w:rPr>
          <w:sz w:val="28"/>
          <w:szCs w:val="28"/>
        </w:rPr>
      </w:pPr>
    </w:p>
    <w:p w14:paraId="0C0D4115" w14:textId="77777777" w:rsidR="00B93C77" w:rsidRPr="003E1035" w:rsidRDefault="00A64E6D">
      <w:pPr>
        <w:rPr>
          <w:sz w:val="28"/>
          <w:szCs w:val="28"/>
        </w:rPr>
      </w:pPr>
      <w:r w:rsidRPr="003E1035">
        <w:rPr>
          <w:sz w:val="28"/>
          <w:szCs w:val="28"/>
        </w:rPr>
        <w:t>Le président</w:t>
      </w:r>
      <w:r w:rsidR="00B93C77" w:rsidRPr="003E1035">
        <w:rPr>
          <w:sz w:val="28"/>
          <w:szCs w:val="28"/>
        </w:rPr>
        <w:t xml:space="preserve">, </w:t>
      </w:r>
      <w:r w:rsidRPr="003E1035">
        <w:rPr>
          <w:sz w:val="28"/>
          <w:szCs w:val="28"/>
        </w:rPr>
        <w:t xml:space="preserve">Gérard </w:t>
      </w:r>
      <w:proofErr w:type="spellStart"/>
      <w:r w:rsidRPr="003E1035">
        <w:rPr>
          <w:sz w:val="28"/>
          <w:szCs w:val="28"/>
        </w:rPr>
        <w:t>Leser</w:t>
      </w:r>
      <w:proofErr w:type="spellEnd"/>
    </w:p>
    <w:p w14:paraId="09B43C5C" w14:textId="03F557BD" w:rsidR="00E067E0" w:rsidRPr="007E1B9C" w:rsidRDefault="00B93C77">
      <w:pPr>
        <w:rPr>
          <w:sz w:val="28"/>
          <w:szCs w:val="28"/>
        </w:rPr>
      </w:pPr>
      <w:r w:rsidRPr="003E1035">
        <w:rPr>
          <w:sz w:val="28"/>
          <w:szCs w:val="28"/>
        </w:rPr>
        <w:t xml:space="preserve">Le secrétaire intérimaire, </w:t>
      </w:r>
      <w:r w:rsidR="00E067E0" w:rsidRPr="003E1035">
        <w:rPr>
          <w:sz w:val="28"/>
          <w:szCs w:val="28"/>
        </w:rPr>
        <w:t xml:space="preserve">Denis </w:t>
      </w:r>
      <w:proofErr w:type="spellStart"/>
      <w:r w:rsidR="00E067E0" w:rsidRPr="003E1035">
        <w:rPr>
          <w:sz w:val="28"/>
          <w:szCs w:val="28"/>
        </w:rPr>
        <w:t>Monhardt</w:t>
      </w:r>
      <w:proofErr w:type="spellEnd"/>
      <w:r w:rsidRPr="003E1035">
        <w:rPr>
          <w:sz w:val="28"/>
          <w:szCs w:val="28"/>
        </w:rPr>
        <w:t>.</w:t>
      </w:r>
    </w:p>
    <w:sectPr w:rsidR="00E067E0" w:rsidRPr="007E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74F3D"/>
    <w:multiLevelType w:val="hybridMultilevel"/>
    <w:tmpl w:val="796A78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1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B9C"/>
    <w:rsid w:val="000253B4"/>
    <w:rsid w:val="0008490D"/>
    <w:rsid w:val="00195088"/>
    <w:rsid w:val="001A4E53"/>
    <w:rsid w:val="0027400F"/>
    <w:rsid w:val="003E1035"/>
    <w:rsid w:val="00423EFC"/>
    <w:rsid w:val="00454574"/>
    <w:rsid w:val="005560D0"/>
    <w:rsid w:val="005E5D6D"/>
    <w:rsid w:val="007274AE"/>
    <w:rsid w:val="00793574"/>
    <w:rsid w:val="007E1B9C"/>
    <w:rsid w:val="00A35B8A"/>
    <w:rsid w:val="00A46A6F"/>
    <w:rsid w:val="00A64E6D"/>
    <w:rsid w:val="00A91329"/>
    <w:rsid w:val="00B93C77"/>
    <w:rsid w:val="00BA4788"/>
    <w:rsid w:val="00C57576"/>
    <w:rsid w:val="00C73AEC"/>
    <w:rsid w:val="00C968F3"/>
    <w:rsid w:val="00D12AF9"/>
    <w:rsid w:val="00E067E0"/>
    <w:rsid w:val="00E32C3D"/>
    <w:rsid w:val="00E43272"/>
    <w:rsid w:val="00EB2332"/>
    <w:rsid w:val="00F5450C"/>
    <w:rsid w:val="00F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5349"/>
  <w15:docId w15:val="{E0669CE0-013A-4CA0-BCD4-18F130CF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1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1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1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1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1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1B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1B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1B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1B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1B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1B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1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1B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1B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1B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1B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1B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Monhardt</dc:creator>
  <cp:lastModifiedBy>Bernard Schaffner</cp:lastModifiedBy>
  <cp:revision>8</cp:revision>
  <dcterms:created xsi:type="dcterms:W3CDTF">2024-09-12T11:04:00Z</dcterms:created>
  <dcterms:modified xsi:type="dcterms:W3CDTF">2024-09-13T14:28:00Z</dcterms:modified>
</cp:coreProperties>
</file>